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43" w:rsidRPr="00A81478" w:rsidRDefault="00A34F43" w:rsidP="00A34F43">
      <w:pPr>
        <w:jc w:val="center"/>
        <w:rPr>
          <w:color w:val="000000" w:themeColor="text1"/>
        </w:rPr>
      </w:pPr>
      <w:r w:rsidRPr="00A81478">
        <w:rPr>
          <w:noProof/>
          <w:color w:val="000000" w:themeColor="text1"/>
        </w:rPr>
        <w:drawing>
          <wp:inline distT="0" distB="0" distL="0" distR="0" wp14:anchorId="79441EE3" wp14:editId="4561E98B">
            <wp:extent cx="647700" cy="790575"/>
            <wp:effectExtent l="0" t="0" r="0" b="9525"/>
            <wp:docPr id="1" name="Рисунок 1" descr="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A34F43" w:rsidRPr="00A81478" w:rsidTr="001B5A0E">
        <w:trPr>
          <w:trHeight w:val="1429"/>
        </w:trPr>
        <w:tc>
          <w:tcPr>
            <w:tcW w:w="5000" w:type="pct"/>
          </w:tcPr>
          <w:p w:rsidR="00A34F43" w:rsidRPr="00A81478" w:rsidRDefault="00A34F43" w:rsidP="00A34F43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814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 УНАРОКОВСКОГО СЕЛЬСКОГО ПОСЕЛЕНИЯ</w:t>
            </w:r>
          </w:p>
          <w:p w:rsidR="00A34F43" w:rsidRPr="00A81478" w:rsidRDefault="00A34F43" w:rsidP="00A34F43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814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МОСТОВСКОГО РАЙОНА</w:t>
            </w:r>
          </w:p>
          <w:p w:rsidR="00A34F43" w:rsidRPr="00A81478" w:rsidRDefault="00A34F43" w:rsidP="00A34F43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4F43" w:rsidRPr="00A81478" w:rsidRDefault="00A34F43" w:rsidP="00A34F43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814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A34F43" w:rsidRPr="00A81478" w:rsidRDefault="00A34F43" w:rsidP="00A34F43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14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______________                                                                                       № ____</w:t>
            </w:r>
          </w:p>
        </w:tc>
      </w:tr>
    </w:tbl>
    <w:p w:rsidR="00A34F43" w:rsidRPr="00A81478" w:rsidRDefault="00A34F43" w:rsidP="00A34F43">
      <w:pPr>
        <w:jc w:val="center"/>
        <w:rPr>
          <w:color w:val="000000" w:themeColor="text1"/>
        </w:rPr>
      </w:pPr>
      <w:r w:rsidRPr="00A81478">
        <w:rPr>
          <w:color w:val="000000" w:themeColor="text1"/>
        </w:rPr>
        <w:t>с. Унароково</w:t>
      </w:r>
    </w:p>
    <w:p w:rsidR="007C5325" w:rsidRDefault="007C5325" w:rsidP="00A34F43">
      <w:pPr>
        <w:jc w:val="center"/>
        <w:rPr>
          <w:b/>
          <w:bCs/>
          <w:color w:val="000000"/>
        </w:rPr>
      </w:pPr>
    </w:p>
    <w:p w:rsidR="007C5325" w:rsidRPr="00CF703E" w:rsidRDefault="00881787" w:rsidP="007C5325">
      <w:pPr>
        <w:ind w:firstLine="473"/>
        <w:jc w:val="center"/>
        <w:rPr>
          <w:b/>
          <w:lang w:eastAsia="ar-SA"/>
        </w:rPr>
      </w:pPr>
      <w:bookmarkStart w:id="0" w:name="_GoBack"/>
      <w:r w:rsidRPr="00881787">
        <w:rPr>
          <w:rFonts w:cs="Arial"/>
          <w:b/>
        </w:rPr>
        <w:t xml:space="preserve">Об утверждении </w:t>
      </w:r>
      <w:r w:rsidR="00536740" w:rsidRPr="00536740">
        <w:rPr>
          <w:rFonts w:cs="Arial"/>
          <w:b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34F43">
        <w:rPr>
          <w:rFonts w:cs="Arial"/>
          <w:b/>
        </w:rPr>
        <w:t>Унароковского</w:t>
      </w:r>
      <w:r w:rsidR="00B16812">
        <w:rPr>
          <w:rFonts w:cs="Arial"/>
          <w:b/>
        </w:rPr>
        <w:t xml:space="preserve"> </w:t>
      </w:r>
      <w:r w:rsidR="00536740">
        <w:rPr>
          <w:rFonts w:cs="Arial"/>
          <w:b/>
        </w:rPr>
        <w:t>сельского поселения</w:t>
      </w:r>
      <w:r w:rsidR="00092DDF">
        <w:rPr>
          <w:rFonts w:cs="Arial"/>
          <w:b/>
        </w:rPr>
        <w:t xml:space="preserve"> на 2023 год</w:t>
      </w:r>
    </w:p>
    <w:bookmarkEnd w:id="0"/>
    <w:p w:rsidR="007C5325" w:rsidRDefault="007C5325" w:rsidP="007C5325">
      <w:pPr>
        <w:ind w:firstLine="473"/>
        <w:jc w:val="center"/>
        <w:rPr>
          <w:b/>
          <w:lang w:eastAsia="ar-SA"/>
        </w:rPr>
      </w:pPr>
    </w:p>
    <w:p w:rsidR="00881787" w:rsidRPr="00881787" w:rsidRDefault="00881787" w:rsidP="000D163F">
      <w:pPr>
        <w:shd w:val="clear" w:color="auto" w:fill="FFFFFF"/>
        <w:tabs>
          <w:tab w:val="left" w:pos="709"/>
        </w:tabs>
        <w:jc w:val="both"/>
        <w:rPr>
          <w:spacing w:val="4"/>
          <w:lang w:eastAsia="ar-SA"/>
        </w:rPr>
      </w:pPr>
    </w:p>
    <w:p w:rsidR="00536740" w:rsidRPr="00536740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proofErr w:type="gramStart"/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со статьей 16 Федерального </w:t>
      </w:r>
      <w:r w:rsidRPr="00536740">
        <w:rPr>
          <w:spacing w:val="4"/>
          <w:lang w:eastAsia="ar-SA"/>
        </w:rPr>
        <w:t xml:space="preserve"> закон</w:t>
      </w:r>
      <w:r w:rsidR="00B16812">
        <w:rPr>
          <w:spacing w:val="4"/>
          <w:lang w:eastAsia="ar-SA"/>
        </w:rPr>
        <w:t>а от</w:t>
      </w:r>
      <w:r w:rsidR="00AF7A09">
        <w:rPr>
          <w:spacing w:val="4"/>
          <w:lang w:eastAsia="ar-SA"/>
        </w:rPr>
        <w:t xml:space="preserve"> </w:t>
      </w:r>
      <w:r>
        <w:rPr>
          <w:spacing w:val="4"/>
          <w:lang w:eastAsia="ar-SA"/>
        </w:rPr>
        <w:t xml:space="preserve">6 октября </w:t>
      </w:r>
      <w:r w:rsidRPr="00536740">
        <w:rPr>
          <w:spacing w:val="4"/>
          <w:lang w:eastAsia="ar-SA"/>
        </w:rPr>
        <w:t xml:space="preserve">2003 </w:t>
      </w:r>
      <w:r>
        <w:rPr>
          <w:spacing w:val="4"/>
          <w:lang w:eastAsia="ar-SA"/>
        </w:rPr>
        <w:t>г. №</w:t>
      </w:r>
      <w:r w:rsidR="00AF7A09">
        <w:rPr>
          <w:spacing w:val="4"/>
          <w:lang w:eastAsia="ar-SA"/>
        </w:rPr>
        <w:t xml:space="preserve"> 131-ФЗ «</w:t>
      </w:r>
      <w:r w:rsidRPr="00536740">
        <w:rPr>
          <w:spacing w:val="4"/>
          <w:lang w:eastAsia="ar-SA"/>
        </w:rPr>
        <w:t>Об общих принципах организации местного самоуп</w:t>
      </w:r>
      <w:r w:rsidR="00AF7A09">
        <w:rPr>
          <w:spacing w:val="4"/>
          <w:lang w:eastAsia="ar-SA"/>
        </w:rPr>
        <w:t>равления в Российской Федерации»</w:t>
      </w:r>
      <w:r w:rsidRPr="00536740">
        <w:rPr>
          <w:spacing w:val="4"/>
          <w:lang w:eastAsia="ar-SA"/>
        </w:rPr>
        <w:t>, статьей 44 Федерального закона от 31</w:t>
      </w:r>
      <w:r>
        <w:rPr>
          <w:spacing w:val="4"/>
          <w:lang w:eastAsia="ar-SA"/>
        </w:rPr>
        <w:t xml:space="preserve"> июля </w:t>
      </w:r>
      <w:r w:rsidRPr="00536740">
        <w:rPr>
          <w:spacing w:val="4"/>
          <w:lang w:eastAsia="ar-SA"/>
        </w:rPr>
        <w:t>2020</w:t>
      </w:r>
      <w:r>
        <w:rPr>
          <w:spacing w:val="4"/>
          <w:lang w:eastAsia="ar-SA"/>
        </w:rPr>
        <w:t xml:space="preserve"> г. </w:t>
      </w:r>
      <w:r w:rsidRPr="00536740">
        <w:rPr>
          <w:spacing w:val="4"/>
          <w:lang w:eastAsia="ar-SA"/>
        </w:rPr>
        <w:t xml:space="preserve">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248-ФЗ «</w:t>
      </w:r>
      <w:r w:rsidRPr="00536740">
        <w:rPr>
          <w:spacing w:val="4"/>
          <w:lang w:eastAsia="ar-SA"/>
        </w:rPr>
        <w:t xml:space="preserve">О государственном контроле (надзоре) и муниципальном </w:t>
      </w:r>
      <w:r w:rsidR="00AF7A09">
        <w:rPr>
          <w:spacing w:val="4"/>
          <w:lang w:eastAsia="ar-SA"/>
        </w:rPr>
        <w:t>контроле в Российской Федерации»</w:t>
      </w:r>
      <w:r w:rsidRPr="00536740">
        <w:rPr>
          <w:spacing w:val="4"/>
          <w:lang w:eastAsia="ar-SA"/>
        </w:rPr>
        <w:t xml:space="preserve">, 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</w:t>
      </w:r>
      <w:proofErr w:type="gramEnd"/>
      <w:r w:rsidRPr="00536740">
        <w:rPr>
          <w:spacing w:val="4"/>
          <w:lang w:eastAsia="ar-SA"/>
        </w:rPr>
        <w:t>) органами программы профилактики рисков причинения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r w:rsidR="00A34F43">
        <w:rPr>
          <w:spacing w:val="4"/>
          <w:lang w:eastAsia="ar-SA"/>
        </w:rPr>
        <w:t>Унароковского</w:t>
      </w:r>
      <w:r>
        <w:rPr>
          <w:spacing w:val="4"/>
          <w:lang w:eastAsia="ar-SA"/>
        </w:rPr>
        <w:t xml:space="preserve"> сельского поселения </w:t>
      </w:r>
      <w:r w:rsidR="00383D99">
        <w:rPr>
          <w:spacing w:val="4"/>
          <w:lang w:eastAsia="ar-SA"/>
        </w:rPr>
        <w:t xml:space="preserve">Мостовского района, </w:t>
      </w:r>
      <w:proofErr w:type="gramStart"/>
      <w:r>
        <w:rPr>
          <w:spacing w:val="4"/>
          <w:lang w:eastAsia="ar-SA"/>
        </w:rPr>
        <w:t>п</w:t>
      </w:r>
      <w:proofErr w:type="gramEnd"/>
      <w:r>
        <w:rPr>
          <w:spacing w:val="4"/>
          <w:lang w:eastAsia="ar-SA"/>
        </w:rPr>
        <w:t xml:space="preserve"> о с т а н о в л я ю</w:t>
      </w:r>
      <w:r w:rsidRPr="00536740">
        <w:rPr>
          <w:spacing w:val="4"/>
          <w:lang w:eastAsia="ar-SA"/>
        </w:rPr>
        <w:t>:</w:t>
      </w:r>
    </w:p>
    <w:p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34F43">
        <w:rPr>
          <w:spacing w:val="4"/>
          <w:lang w:eastAsia="ar-SA"/>
        </w:rPr>
        <w:t>Унароковского</w:t>
      </w:r>
      <w:r>
        <w:rPr>
          <w:spacing w:val="4"/>
          <w:lang w:eastAsia="ar-SA"/>
        </w:rPr>
        <w:t xml:space="preserve"> сельского поселения </w:t>
      </w:r>
      <w:r w:rsidRPr="00536740">
        <w:rPr>
          <w:spacing w:val="4"/>
          <w:lang w:eastAsia="ar-SA"/>
        </w:rPr>
        <w:t xml:space="preserve"> на</w:t>
      </w:r>
      <w:r w:rsidR="00092DDF">
        <w:rPr>
          <w:spacing w:val="4"/>
          <w:lang w:eastAsia="ar-SA"/>
        </w:rPr>
        <w:t xml:space="preserve"> 2023</w:t>
      </w:r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7C5325" w:rsidRPr="00CF703E" w:rsidRDefault="007C5325" w:rsidP="006E7F51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2.</w:t>
      </w:r>
      <w:r w:rsidRPr="00CF703E">
        <w:t xml:space="preserve">Общему отделу администрации </w:t>
      </w:r>
      <w:r w:rsidR="00A34F43">
        <w:t>Унароковского</w:t>
      </w:r>
      <w:r w:rsidRPr="00CF703E">
        <w:t xml:space="preserve"> сельского поселения Мостовского района (</w:t>
      </w:r>
      <w:r w:rsidR="00A34F43">
        <w:t>Ковалева Ю.А.</w:t>
      </w:r>
      <w:r>
        <w:t>)</w:t>
      </w:r>
      <w:r w:rsidR="006E7F51">
        <w:t xml:space="preserve"> </w:t>
      </w:r>
      <w:r w:rsidRPr="00CF703E">
        <w:t xml:space="preserve">разместить настоящее постановления на официальном сайте администрации </w:t>
      </w:r>
      <w:r w:rsidR="00A34F43">
        <w:t>Унароковского</w:t>
      </w:r>
      <w:r w:rsidRPr="00CF703E">
        <w:t xml:space="preserve"> сельского поселения Мостовского района в сети Интернет.</w:t>
      </w:r>
    </w:p>
    <w:p w:rsidR="007C5325" w:rsidRPr="00CF703E" w:rsidRDefault="006E7F51" w:rsidP="007C5325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:rsidR="007C5325" w:rsidRPr="00CF703E" w:rsidRDefault="006E7F51" w:rsidP="007C5325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012804">
        <w:rPr>
          <w:rFonts w:eastAsia="Arial"/>
          <w:lang w:eastAsia="ar-SA"/>
        </w:rPr>
        <w:t>подписания</w:t>
      </w:r>
      <w:r w:rsidR="007C5325" w:rsidRPr="00CF703E">
        <w:rPr>
          <w:rFonts w:eastAsia="Arial"/>
          <w:lang w:eastAsia="ar-SA"/>
        </w:rPr>
        <w:t>.</w:t>
      </w:r>
    </w:p>
    <w:p w:rsidR="007C5325" w:rsidRDefault="007C5325" w:rsidP="007C5325">
      <w:pPr>
        <w:jc w:val="both"/>
      </w:pPr>
    </w:p>
    <w:p w:rsidR="007C5325" w:rsidRPr="00CF703E" w:rsidRDefault="007C5325" w:rsidP="007C5325">
      <w:pPr>
        <w:jc w:val="both"/>
      </w:pPr>
    </w:p>
    <w:p w:rsidR="007C5325" w:rsidRPr="00CF703E" w:rsidRDefault="007C5325" w:rsidP="007C5325">
      <w:pPr>
        <w:jc w:val="both"/>
      </w:pPr>
    </w:p>
    <w:p w:rsidR="007C5325" w:rsidRPr="00CF703E" w:rsidRDefault="007C5325" w:rsidP="007C5325">
      <w:pPr>
        <w:jc w:val="both"/>
      </w:pPr>
      <w:r w:rsidRPr="00CF703E">
        <w:t xml:space="preserve">Глава </w:t>
      </w:r>
      <w:r w:rsidR="00A34F43">
        <w:t>Унароковского</w:t>
      </w:r>
      <w:r w:rsidRPr="00CF703E">
        <w:t xml:space="preserve"> </w:t>
      </w:r>
    </w:p>
    <w:p w:rsidR="007C5325" w:rsidRPr="00CF703E" w:rsidRDefault="007C5325" w:rsidP="007C5325">
      <w:pPr>
        <w:jc w:val="both"/>
      </w:pPr>
      <w:r w:rsidRPr="00CF703E">
        <w:t>сельского поселения</w:t>
      </w:r>
    </w:p>
    <w:p w:rsidR="007C5325" w:rsidRPr="00CF703E" w:rsidRDefault="007C5325" w:rsidP="007C5325">
      <w:pPr>
        <w:jc w:val="both"/>
      </w:pPr>
      <w:r w:rsidRPr="00CF703E">
        <w:t>Мостовского района</w:t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A34F43">
        <w:t xml:space="preserve">                    </w:t>
      </w:r>
      <w:r w:rsidR="00907521">
        <w:tab/>
      </w:r>
      <w:r w:rsidR="00A34F43">
        <w:t xml:space="preserve">Е.С. </w:t>
      </w:r>
      <w:proofErr w:type="spellStart"/>
      <w:r w:rsidR="00A34F43">
        <w:t>Нартенко</w:t>
      </w:r>
      <w:proofErr w:type="spellEnd"/>
      <w:r w:rsidRPr="00CF703E">
        <w:t xml:space="preserve"> </w:t>
      </w:r>
    </w:p>
    <w:p w:rsidR="007C5325" w:rsidRPr="00CF703E" w:rsidRDefault="007C5325" w:rsidP="007C5325">
      <w:pPr>
        <w:jc w:val="both"/>
      </w:pPr>
    </w:p>
    <w:p w:rsidR="008607A3" w:rsidRDefault="008607A3"/>
    <w:p w:rsidR="006E7F51" w:rsidRDefault="006E7F5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6E7F51" w:rsidRDefault="006E7F5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A34F43" w:rsidRDefault="00A34F43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A34F43" w:rsidRDefault="00A34F43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A34F43" w:rsidRDefault="00A34F43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907521" w:rsidP="00A34F43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Приложение</w:t>
      </w:r>
    </w:p>
    <w:p w:rsidR="00907521" w:rsidRPr="00CE1C3B" w:rsidRDefault="00907521" w:rsidP="00A34F43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AF7A09" w:rsidP="00A34F43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УТВЕРЖДЕНА</w:t>
      </w:r>
    </w:p>
    <w:p w:rsidR="00907521" w:rsidRPr="00CE1C3B" w:rsidRDefault="00907521" w:rsidP="00A34F43">
      <w:pPr>
        <w:pStyle w:val="a5"/>
        <w:ind w:left="5103" w:firstLine="0"/>
        <w:jc w:val="center"/>
        <w:rPr>
          <w:bCs/>
        </w:rPr>
      </w:pPr>
      <w:r w:rsidRPr="00CE1C3B">
        <w:rPr>
          <w:bCs/>
        </w:rPr>
        <w:t>постановлением администрации</w:t>
      </w:r>
    </w:p>
    <w:p w:rsidR="00907521" w:rsidRDefault="00A34F43" w:rsidP="00A34F43">
      <w:pPr>
        <w:pStyle w:val="a5"/>
        <w:ind w:left="5103" w:firstLine="0"/>
        <w:jc w:val="center"/>
        <w:rPr>
          <w:bCs/>
        </w:rPr>
      </w:pPr>
      <w:r>
        <w:rPr>
          <w:bCs/>
        </w:rPr>
        <w:t>Унароковского</w:t>
      </w:r>
      <w:r w:rsidR="00907521">
        <w:rPr>
          <w:bCs/>
        </w:rPr>
        <w:t xml:space="preserve"> сельского поселения</w:t>
      </w:r>
    </w:p>
    <w:p w:rsidR="00907521" w:rsidRPr="00CE1C3B" w:rsidRDefault="00907521" w:rsidP="00A34F43">
      <w:pPr>
        <w:pStyle w:val="a5"/>
        <w:ind w:left="5103" w:firstLine="0"/>
        <w:jc w:val="center"/>
        <w:rPr>
          <w:bCs/>
        </w:rPr>
      </w:pPr>
      <w:r>
        <w:rPr>
          <w:bCs/>
        </w:rPr>
        <w:t>Мостовского района</w:t>
      </w:r>
    </w:p>
    <w:p w:rsidR="00907521" w:rsidRDefault="00092DDF" w:rsidP="00A34F43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</w:t>
      </w:r>
      <w:r w:rsidR="00907521" w:rsidRPr="00CE1C3B">
        <w:rPr>
          <w:rFonts w:ascii="Times New Roman" w:hAnsi="Times New Roman"/>
          <w:b w:val="0"/>
          <w:bCs w:val="0"/>
          <w:color w:val="000000"/>
          <w:sz w:val="28"/>
          <w:szCs w:val="28"/>
        </w:rPr>
        <w:t>т</w:t>
      </w:r>
      <w:r w:rsidR="00C655C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A34F43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</w:t>
      </w:r>
      <w:r w:rsidR="00390C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№</w:t>
      </w:r>
      <w:r w:rsidR="00A34F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______</w:t>
      </w:r>
    </w:p>
    <w:p w:rsidR="00881787" w:rsidRDefault="00881787"/>
    <w:p w:rsidR="00AF7A09" w:rsidRDefault="00AF7A09" w:rsidP="000A7706">
      <w:pPr>
        <w:jc w:val="center"/>
        <w:rPr>
          <w:b/>
          <w:bCs/>
          <w:iCs/>
        </w:rPr>
      </w:pPr>
      <w:r>
        <w:rPr>
          <w:b/>
          <w:bCs/>
          <w:iCs/>
        </w:rPr>
        <w:t>ПРОГРАММА</w:t>
      </w:r>
    </w:p>
    <w:p w:rsidR="000A7706" w:rsidRPr="00A848BA" w:rsidRDefault="000A7706" w:rsidP="00A848BA">
      <w:pPr>
        <w:jc w:val="center"/>
        <w:rPr>
          <w:b/>
          <w:bCs/>
          <w:iCs/>
        </w:rPr>
      </w:pPr>
      <w:r w:rsidRPr="000A7706">
        <w:rPr>
          <w:b/>
          <w:bCs/>
          <w:iCs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iCs/>
        </w:rPr>
        <w:t>при осуществлении</w:t>
      </w:r>
      <w:r w:rsidR="00A34F43">
        <w:rPr>
          <w:b/>
          <w:bCs/>
          <w:iCs/>
        </w:rPr>
        <w:t xml:space="preserve"> </w:t>
      </w:r>
      <w:r>
        <w:rPr>
          <w:b/>
          <w:bCs/>
          <w:iCs/>
        </w:rPr>
        <w:t>муниципального  жилищного  контроля</w:t>
      </w:r>
      <w:r w:rsidRPr="000A7706">
        <w:rPr>
          <w:b/>
          <w:bCs/>
          <w:iCs/>
        </w:rPr>
        <w:t xml:space="preserve"> на </w:t>
      </w:r>
      <w:r>
        <w:rPr>
          <w:b/>
          <w:bCs/>
          <w:iCs/>
        </w:rPr>
        <w:t xml:space="preserve">территории </w:t>
      </w:r>
      <w:r w:rsidR="00A34F43">
        <w:rPr>
          <w:b/>
          <w:bCs/>
          <w:iCs/>
        </w:rPr>
        <w:t>Унароковского</w:t>
      </w:r>
      <w:r>
        <w:rPr>
          <w:b/>
          <w:bCs/>
          <w:iCs/>
        </w:rPr>
        <w:t xml:space="preserve"> сельского поселения Мостовского района </w:t>
      </w:r>
      <w:r w:rsidR="00092DDF">
        <w:rPr>
          <w:b/>
          <w:bCs/>
          <w:iCs/>
        </w:rPr>
        <w:t>2023</w:t>
      </w:r>
      <w:r w:rsidRPr="000A7706">
        <w:rPr>
          <w:b/>
          <w:bCs/>
          <w:iCs/>
        </w:rPr>
        <w:t xml:space="preserve"> год</w:t>
      </w:r>
    </w:p>
    <w:p w:rsidR="00AF7A09" w:rsidRPr="00881787" w:rsidRDefault="00AF7A09" w:rsidP="000A7706">
      <w:pPr>
        <w:jc w:val="center"/>
      </w:pPr>
    </w:p>
    <w:p w:rsidR="00881787" w:rsidRPr="00BF4EC7" w:rsidRDefault="000A7706" w:rsidP="000A7706">
      <w:pPr>
        <w:jc w:val="center"/>
        <w:rPr>
          <w:b/>
        </w:rPr>
      </w:pPr>
      <w:r w:rsidRPr="00BF4EC7">
        <w:rPr>
          <w:b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Default="000A7706" w:rsidP="000A7706">
      <w:pPr>
        <w:jc w:val="both"/>
      </w:pPr>
    </w:p>
    <w:p w:rsidR="000A7706" w:rsidRDefault="000A7706" w:rsidP="000A7706">
      <w:pPr>
        <w:ind w:firstLine="709"/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34F43">
        <w:t>Унароковского</w:t>
      </w:r>
      <w:r w:rsidR="00092DDF">
        <w:t xml:space="preserve"> сельского поселения на 2023</w:t>
      </w:r>
      <w:r>
        <w:t xml:space="preserve"> год (далее - Программа профилактики) разработана в соответствии со статьей 44 Федерального закона от 31 июля 2020 г. №</w:t>
      </w:r>
      <w:r w:rsidR="00A848BA">
        <w:t xml:space="preserve"> 248-ФЗ «</w:t>
      </w:r>
      <w:r>
        <w:t xml:space="preserve">О государственном контроле (надзоре) и муниципальном </w:t>
      </w:r>
      <w:r w:rsidR="00A848BA">
        <w:t>контроле в Российской Федерации»</w:t>
      </w:r>
      <w:r>
        <w:t xml:space="preserve"> (далее - Федеральный закон № 248-ФЗ), постановлением Правительства РФ от 25 июня 2021</w:t>
      </w:r>
      <w:proofErr w:type="gramEnd"/>
      <w:r>
        <w:t xml:space="preserve"> г. №</w:t>
      </w:r>
      <w:r w:rsidR="00A848BA">
        <w:t xml:space="preserve"> 990 «</w:t>
      </w:r>
      <w: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A848BA">
        <w:t>а) охраняемым законом ценностям»</w:t>
      </w:r>
      <w:r>
        <w:t>.</w:t>
      </w:r>
    </w:p>
    <w:p w:rsidR="000A7706" w:rsidRDefault="000A7706" w:rsidP="000A7706">
      <w:pPr>
        <w:ind w:firstLine="709"/>
        <w:jc w:val="both"/>
      </w:pPr>
      <w:r>
        <w:t xml:space="preserve">1.2. Программа профилактики распространяет свое действие на муниципальный жилищный контроль, </w:t>
      </w:r>
      <w:r w:rsidRPr="000A7706"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t xml:space="preserve"> </w:t>
      </w:r>
      <w:r w:rsidR="00A34F43">
        <w:t>Унароковского</w:t>
      </w:r>
      <w:r>
        <w:t xml:space="preserve"> сельског</w:t>
      </w:r>
      <w:r w:rsidR="00F26AA6">
        <w:t>о поселения:</w:t>
      </w:r>
    </w:p>
    <w:p w:rsidR="00F26AA6" w:rsidRDefault="00F26AA6" w:rsidP="00F26AA6">
      <w:pPr>
        <w:ind w:firstLine="709"/>
        <w:jc w:val="both"/>
      </w:pPr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26AA6" w:rsidRDefault="00F26AA6" w:rsidP="00F26AA6">
      <w:pPr>
        <w:ind w:firstLine="709"/>
        <w:jc w:val="both"/>
      </w:pPr>
      <w:r>
        <w:t>2)требований к формированию фондов капитального ремонта;</w:t>
      </w:r>
    </w:p>
    <w:p w:rsidR="00A34F43" w:rsidRDefault="00A34F43" w:rsidP="00F26AA6">
      <w:pPr>
        <w:ind w:firstLine="709"/>
        <w:jc w:val="both"/>
      </w:pPr>
    </w:p>
    <w:p w:rsidR="00A34F43" w:rsidRDefault="00A34F43" w:rsidP="00F26AA6">
      <w:pPr>
        <w:ind w:firstLine="709"/>
        <w:jc w:val="both"/>
      </w:pPr>
    </w:p>
    <w:p w:rsidR="00A34F43" w:rsidRDefault="00A34F43" w:rsidP="00F26AA6">
      <w:pPr>
        <w:ind w:firstLine="709"/>
        <w:jc w:val="both"/>
      </w:pPr>
    </w:p>
    <w:p w:rsidR="00F26AA6" w:rsidRDefault="00F26AA6" w:rsidP="00F26AA6">
      <w:pPr>
        <w:ind w:firstLine="709"/>
        <w:jc w:val="both"/>
      </w:pPr>
      <w: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26AA6" w:rsidRDefault="00F26AA6" w:rsidP="00F26AA6">
      <w:pPr>
        <w:ind w:firstLine="709"/>
        <w:jc w:val="both"/>
      </w:pPr>
      <w: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26AA6" w:rsidRDefault="00F26AA6" w:rsidP="00F26AA6">
      <w:pPr>
        <w:ind w:firstLine="709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26AA6" w:rsidRDefault="00F26AA6" w:rsidP="00F26AA6">
      <w:pPr>
        <w:ind w:firstLine="709"/>
        <w:jc w:val="both"/>
      </w:pPr>
      <w: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26AA6" w:rsidRDefault="00F26AA6" w:rsidP="00F26AA6">
      <w:pPr>
        <w:ind w:firstLine="709"/>
        <w:jc w:val="both"/>
      </w:pPr>
      <w: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26AA6" w:rsidRDefault="00F26AA6" w:rsidP="00F26AA6">
      <w:pPr>
        <w:ind w:firstLine="709"/>
        <w:jc w:val="both"/>
      </w:pPr>
      <w: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26AA6" w:rsidRDefault="00F26AA6" w:rsidP="00F26AA6">
      <w:pPr>
        <w:ind w:firstLine="709"/>
        <w:jc w:val="both"/>
      </w:pPr>
      <w:r>
        <w:t xml:space="preserve">9)требований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 коммунального хозяйства (далее – система);</w:t>
      </w:r>
    </w:p>
    <w:p w:rsidR="00F26AA6" w:rsidRDefault="00F26AA6" w:rsidP="00F26AA6">
      <w:pPr>
        <w:ind w:firstLine="709"/>
        <w:jc w:val="both"/>
      </w:pPr>
      <w:r>
        <w:t>10)требований к обеспечению доступности для инвалидов помещений в многоквартирных домах;</w:t>
      </w:r>
    </w:p>
    <w:p w:rsidR="00F26AA6" w:rsidRDefault="00F26AA6" w:rsidP="00F26AA6">
      <w:pPr>
        <w:ind w:firstLine="709"/>
        <w:jc w:val="both"/>
      </w:pPr>
      <w:r>
        <w:t>11)требований к предоставлению жилых помещений в наемных домах социального использования.</w:t>
      </w:r>
    </w:p>
    <w:p w:rsidR="00F26AA6" w:rsidRDefault="00F26AA6" w:rsidP="00F26AA6">
      <w:pPr>
        <w:ind w:firstLine="709"/>
        <w:jc w:val="both"/>
      </w:pPr>
      <w:r>
        <w:t>12)исполнение решений, принятых органом контроля по результатам контрольных мероприятий.</w:t>
      </w:r>
    </w:p>
    <w:p w:rsidR="00141868" w:rsidRDefault="00141868" w:rsidP="00141868">
      <w:pPr>
        <w:ind w:firstLine="709"/>
        <w:jc w:val="both"/>
      </w:pPr>
      <w:r>
        <w:t>1.3. Объектом муниципального жилищного контроля (далее - объект контроля) является:</w:t>
      </w:r>
    </w:p>
    <w:p w:rsidR="00141868" w:rsidRDefault="00141868" w:rsidP="00141868">
      <w:pPr>
        <w:ind w:firstLine="709"/>
        <w:jc w:val="both"/>
      </w:pPr>
      <w:r>
        <w:t>- деятельность по управлению многоквартирными домами;</w:t>
      </w:r>
    </w:p>
    <w:p w:rsidR="00141868" w:rsidRDefault="00141868" w:rsidP="00141868">
      <w:pPr>
        <w:ind w:firstLine="709"/>
        <w:jc w:val="both"/>
      </w:pPr>
      <w:r>
        <w:t>- деятельность по формированию фондов капитального ремонта;</w:t>
      </w:r>
    </w:p>
    <w:p w:rsidR="00141868" w:rsidRDefault="00141868" w:rsidP="00141868">
      <w:pPr>
        <w:ind w:firstLine="709"/>
        <w:jc w:val="both"/>
      </w:pPr>
      <w: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141868" w:rsidRDefault="00141868" w:rsidP="00141868">
      <w:pPr>
        <w:ind w:firstLine="709"/>
        <w:jc w:val="both"/>
      </w:pPr>
      <w:r>
        <w:t>- деятельность по размещению информации в системе;</w:t>
      </w:r>
    </w:p>
    <w:p w:rsidR="00141868" w:rsidRDefault="00141868" w:rsidP="00141868">
      <w:pPr>
        <w:ind w:firstLine="709"/>
        <w:jc w:val="both"/>
      </w:pPr>
      <w:r>
        <w:t>- деятельность по предоставлению жилых помещений в наемных домах социального использования.</w:t>
      </w:r>
    </w:p>
    <w:p w:rsidR="00141868" w:rsidRDefault="00141868" w:rsidP="00141868">
      <w:pPr>
        <w:ind w:firstLine="709"/>
        <w:jc w:val="both"/>
      </w:pPr>
      <w:r>
        <w:t>1.4. Проведение профилактических мероприятий, направленных на</w:t>
      </w:r>
    </w:p>
    <w:p w:rsidR="00141868" w:rsidRDefault="00141868" w:rsidP="00141868">
      <w:pPr>
        <w:ind w:firstLine="709"/>
        <w:jc w:val="both"/>
      </w:pPr>
      <w:r>
        <w:t>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141868" w:rsidRDefault="00141868" w:rsidP="00141868">
      <w:pPr>
        <w:ind w:firstLine="709"/>
        <w:jc w:val="both"/>
      </w:pPr>
      <w:r>
        <w:t>К числу профилактических мероприятий, предусмотренных положением о муниципальном жилищном контроле, отнесены:</w:t>
      </w:r>
    </w:p>
    <w:p w:rsidR="00A34F43" w:rsidRDefault="00A34F43" w:rsidP="00141868">
      <w:pPr>
        <w:ind w:firstLine="709"/>
        <w:jc w:val="both"/>
      </w:pPr>
    </w:p>
    <w:p w:rsidR="00A34F43" w:rsidRDefault="00A34F43" w:rsidP="00141868">
      <w:pPr>
        <w:ind w:firstLine="709"/>
        <w:jc w:val="both"/>
      </w:pPr>
    </w:p>
    <w:p w:rsidR="00141868" w:rsidRDefault="00141868" w:rsidP="00141868">
      <w:pPr>
        <w:ind w:firstLine="709"/>
        <w:jc w:val="both"/>
      </w:pPr>
      <w:r>
        <w:t>1) информирование;</w:t>
      </w:r>
    </w:p>
    <w:p w:rsidR="00141868" w:rsidRDefault="00141868" w:rsidP="00141868">
      <w:pPr>
        <w:ind w:firstLine="709"/>
        <w:jc w:val="both"/>
      </w:pPr>
      <w:r>
        <w:t>2) объявление предостережения;</w:t>
      </w:r>
    </w:p>
    <w:p w:rsidR="00141868" w:rsidRDefault="00141868" w:rsidP="00141868">
      <w:pPr>
        <w:ind w:firstLine="709"/>
        <w:jc w:val="both"/>
      </w:pPr>
      <w:r>
        <w:t>3) консультирование;</w:t>
      </w:r>
    </w:p>
    <w:p w:rsidR="00141868" w:rsidRDefault="00141868" w:rsidP="00141868">
      <w:pPr>
        <w:ind w:firstLine="709"/>
        <w:jc w:val="both"/>
      </w:pPr>
      <w:r>
        <w:t>4) профилактический визит</w:t>
      </w:r>
    </w:p>
    <w:p w:rsidR="000A7706" w:rsidRDefault="00141868" w:rsidP="00141868">
      <w:pPr>
        <w:ind w:firstLine="709"/>
        <w:jc w:val="both"/>
      </w:pPr>
      <w:r>
        <w:t>1.5</w:t>
      </w:r>
      <w:r w:rsidR="000A7706">
        <w:t>.</w:t>
      </w:r>
      <w:r w:rsidR="00F26AA6">
        <w:t xml:space="preserve"> До</w:t>
      </w:r>
      <w:r w:rsidR="000A7706">
        <w:t xml:space="preserve"> </w:t>
      </w:r>
      <w:r w:rsidR="00F26AA6">
        <w:t xml:space="preserve"> вступления</w:t>
      </w:r>
      <w:r w:rsidR="000A7706">
        <w:t xml:space="preserve"> в законную силу Положения о м</w:t>
      </w:r>
      <w:r w:rsidR="00F26AA6">
        <w:t>униципальном жилищном контроле от</w:t>
      </w:r>
      <w:r w:rsidR="000A7706">
        <w:t xml:space="preserve"> </w:t>
      </w:r>
      <w:r w:rsidR="00A34F43">
        <w:t xml:space="preserve">24 </w:t>
      </w:r>
      <w:r w:rsidR="00F26AA6">
        <w:t xml:space="preserve">декабря 2021 г., </w:t>
      </w:r>
      <w:r w:rsidR="000A7706">
        <w:t>ранее данны</w:t>
      </w:r>
      <w:r w:rsidR="00F26AA6">
        <w:t xml:space="preserve">й вид контроля на территории </w:t>
      </w:r>
      <w:r w:rsidR="00A34F43">
        <w:t>Унароковского</w:t>
      </w:r>
      <w:r w:rsidR="00F26AA6">
        <w:t xml:space="preserve"> сельского поселения не осуществлялся, в </w:t>
      </w:r>
      <w:proofErr w:type="gramStart"/>
      <w:r w:rsidR="00F26AA6">
        <w:t>связи</w:t>
      </w:r>
      <w:proofErr w:type="gramEnd"/>
      <w:r w:rsidR="00F26AA6">
        <w:t xml:space="preserve"> с чем </w:t>
      </w:r>
      <w:r w:rsidR="00007A82" w:rsidRPr="00007A82">
        <w:t>контрольные мероприятия и контрольные действия</w:t>
      </w:r>
      <w:r w:rsidR="00007A82">
        <w:t xml:space="preserve"> не проводились. </w:t>
      </w:r>
    </w:p>
    <w:p w:rsidR="000A7706" w:rsidRDefault="000A7706" w:rsidP="000A7706">
      <w:pPr>
        <w:jc w:val="both"/>
      </w:pPr>
    </w:p>
    <w:p w:rsidR="00007A82" w:rsidRPr="00A848BA" w:rsidRDefault="00007A82" w:rsidP="00007A82">
      <w:pPr>
        <w:jc w:val="center"/>
        <w:rPr>
          <w:b/>
        </w:rPr>
      </w:pPr>
      <w:r w:rsidRPr="00A848BA">
        <w:rPr>
          <w:b/>
        </w:rPr>
        <w:t>2. Цели и задачи реализации программы профилактики</w:t>
      </w:r>
    </w:p>
    <w:p w:rsidR="00007A82" w:rsidRDefault="00007A82" w:rsidP="00007A82">
      <w:pPr>
        <w:jc w:val="center"/>
      </w:pPr>
    </w:p>
    <w:p w:rsidR="00007A82" w:rsidRDefault="00007A82" w:rsidP="00007A82">
      <w:pPr>
        <w:ind w:firstLine="709"/>
        <w:jc w:val="both"/>
      </w:pPr>
      <w:r>
        <w:t>2.1. Основными целями Программы профилактики являются:</w:t>
      </w:r>
    </w:p>
    <w:p w:rsidR="00141868" w:rsidRDefault="00141868" w:rsidP="00007A82">
      <w:pPr>
        <w:ind w:firstLine="709"/>
        <w:jc w:val="both"/>
      </w:pPr>
    </w:p>
    <w:p w:rsidR="00141868" w:rsidRPr="00141868" w:rsidRDefault="00141868" w:rsidP="00141868">
      <w:pPr>
        <w:ind w:firstLine="709"/>
        <w:jc w:val="both"/>
      </w:pPr>
      <w:r w:rsidRPr="00141868">
        <w:t>2.1. Основными целями Программы профилактики являются:</w:t>
      </w:r>
    </w:p>
    <w:p w:rsidR="00141868" w:rsidRPr="00141868" w:rsidRDefault="00141868" w:rsidP="00141868">
      <w:pPr>
        <w:ind w:firstLine="709"/>
        <w:jc w:val="both"/>
      </w:pPr>
      <w:r w:rsidRPr="00141868">
        <w:t>2.1.1. Стимулирование</w:t>
      </w:r>
      <w:r>
        <w:t xml:space="preserve"> </w:t>
      </w:r>
      <w:r w:rsidRPr="00141868">
        <w:t>добросовестного</w:t>
      </w:r>
      <w:r>
        <w:t xml:space="preserve"> </w:t>
      </w:r>
      <w:r w:rsidRPr="00141868">
        <w:t>соблюдения</w:t>
      </w:r>
      <w:r>
        <w:t xml:space="preserve"> </w:t>
      </w:r>
      <w:r w:rsidRPr="00141868">
        <w:t>требований всеми контролируемыми лицами;</w:t>
      </w:r>
    </w:p>
    <w:p w:rsidR="00141868" w:rsidRPr="00141868" w:rsidRDefault="00141868" w:rsidP="00141868">
      <w:pPr>
        <w:ind w:firstLine="709"/>
        <w:jc w:val="both"/>
      </w:pPr>
      <w:r w:rsidRPr="00141868">
        <w:t>2.1.2. Устранение условий, причин и факторов, способных привести к</w:t>
      </w:r>
    </w:p>
    <w:p w:rsidR="00141868" w:rsidRDefault="00141868" w:rsidP="00141868">
      <w:pPr>
        <w:jc w:val="both"/>
      </w:pPr>
      <w:r w:rsidRPr="00141868">
        <w:t>нарушениям обязательных требований и (или) причинению вреда (ущерба)</w:t>
      </w:r>
      <w:r>
        <w:t xml:space="preserve"> </w:t>
      </w:r>
      <w:r w:rsidRPr="00141868">
        <w:t>охраняемым законом ценностям;</w:t>
      </w:r>
    </w:p>
    <w:p w:rsidR="00141868" w:rsidRPr="00141868" w:rsidRDefault="00141868" w:rsidP="00141868">
      <w:pPr>
        <w:ind w:firstLine="709"/>
        <w:jc w:val="both"/>
      </w:pPr>
      <w:r w:rsidRPr="00141868">
        <w:t>2.1.3. Создание условий для доведения обязательных требований до</w:t>
      </w:r>
    </w:p>
    <w:p w:rsidR="00141868" w:rsidRPr="00141868" w:rsidRDefault="00141868" w:rsidP="00141868">
      <w:pPr>
        <w:jc w:val="both"/>
      </w:pPr>
      <w:r w:rsidRPr="00141868">
        <w:t>контролируемых лиц, повышение информированности о способах их соблюдения.</w:t>
      </w:r>
    </w:p>
    <w:p w:rsidR="00141868" w:rsidRPr="00141868" w:rsidRDefault="00141868" w:rsidP="00141868">
      <w:pPr>
        <w:ind w:firstLine="709"/>
        <w:jc w:val="both"/>
      </w:pPr>
      <w:r w:rsidRPr="00141868">
        <w:t>2.2. Проведение профилактических мероприятий программы профилактики</w:t>
      </w:r>
      <w:r>
        <w:t xml:space="preserve"> </w:t>
      </w:r>
      <w:r w:rsidRPr="00141868">
        <w:t>направлено на решение следующих задач:</w:t>
      </w:r>
    </w:p>
    <w:p w:rsidR="00141868" w:rsidRPr="00141868" w:rsidRDefault="00141868" w:rsidP="00141868">
      <w:pPr>
        <w:ind w:firstLine="709"/>
        <w:jc w:val="both"/>
      </w:pPr>
      <w:r w:rsidRPr="00141868">
        <w:t>2.2.1. Укрепление системы профилактики нарушений рисков причинения</w:t>
      </w:r>
    </w:p>
    <w:p w:rsidR="00141868" w:rsidRPr="00141868" w:rsidRDefault="00141868" w:rsidP="00141868">
      <w:pPr>
        <w:jc w:val="both"/>
      </w:pPr>
      <w:r w:rsidRPr="00141868">
        <w:t>вреда (ущерба) охраняемым законом ценностям;</w:t>
      </w:r>
    </w:p>
    <w:p w:rsidR="00141868" w:rsidRPr="00141868" w:rsidRDefault="00141868" w:rsidP="00141868">
      <w:pPr>
        <w:ind w:firstLine="709"/>
        <w:jc w:val="both"/>
      </w:pPr>
      <w:r w:rsidRPr="00141868">
        <w:t>2.2.2. Повышение правосознания, правовой культуры, уровня правовой</w:t>
      </w:r>
    </w:p>
    <w:p w:rsidR="00141868" w:rsidRPr="00141868" w:rsidRDefault="00141868" w:rsidP="00141868">
      <w:pPr>
        <w:jc w:val="both"/>
      </w:pPr>
      <w:r w:rsidRPr="00141868">
        <w:t>грамотности контролируемых лиц, в том числе путем обеспечения доступности</w:t>
      </w:r>
    </w:p>
    <w:p w:rsidR="00141868" w:rsidRPr="00141868" w:rsidRDefault="00141868" w:rsidP="00141868">
      <w:pPr>
        <w:jc w:val="both"/>
      </w:pPr>
      <w:r w:rsidRPr="00141868">
        <w:t>информации об обязательных требованиях законодательства и необходимых мерах</w:t>
      </w:r>
      <w:r>
        <w:t xml:space="preserve"> </w:t>
      </w:r>
      <w:r w:rsidRPr="00141868">
        <w:t>по их исполнению;</w:t>
      </w:r>
    </w:p>
    <w:p w:rsidR="00141868" w:rsidRPr="00141868" w:rsidRDefault="00141868" w:rsidP="00141868">
      <w:pPr>
        <w:ind w:firstLine="709"/>
        <w:jc w:val="both"/>
      </w:pPr>
      <w:r w:rsidRPr="00141868">
        <w:t>2.2.3. Оценка возможной угрозы причинения, либо причинения вреда жизни,</w:t>
      </w:r>
      <w:r>
        <w:t xml:space="preserve"> </w:t>
      </w:r>
      <w:r w:rsidRPr="00141868">
        <w:t>здоровью граждан, выработка и реализация профилактических мер,</w:t>
      </w:r>
      <w:r>
        <w:t xml:space="preserve"> </w:t>
      </w:r>
      <w:r w:rsidRPr="00141868">
        <w:t>способствующих ее снижению;</w:t>
      </w:r>
    </w:p>
    <w:p w:rsidR="00141868" w:rsidRPr="00141868" w:rsidRDefault="00141868" w:rsidP="00141868">
      <w:pPr>
        <w:ind w:firstLine="709"/>
        <w:jc w:val="both"/>
      </w:pPr>
      <w:r w:rsidRPr="00141868">
        <w:t>2.2.4. Выявление причин, факторов и условий, способствующих нарушению</w:t>
      </w:r>
      <w:r>
        <w:t xml:space="preserve"> </w:t>
      </w:r>
      <w:r w:rsidRPr="00141868">
        <w:t>обязательных требований законодательства, определение способов устранения или</w:t>
      </w:r>
      <w:r>
        <w:t xml:space="preserve"> </w:t>
      </w:r>
      <w:r w:rsidRPr="00141868">
        <w:t>снижения рисков их возникновения;</w:t>
      </w:r>
    </w:p>
    <w:p w:rsidR="00141868" w:rsidRPr="00141868" w:rsidRDefault="00141868" w:rsidP="00141868">
      <w:pPr>
        <w:ind w:firstLine="709"/>
        <w:jc w:val="both"/>
      </w:pPr>
      <w:r w:rsidRPr="00141868">
        <w:t>2.2.5. Оценка состояния подконтрольной среды и установление зависимости</w:t>
      </w:r>
      <w:r>
        <w:t xml:space="preserve"> </w:t>
      </w:r>
      <w:r w:rsidRPr="00141868">
        <w:t>видов, форм и интенсивности профилактических мероприятий от особенностей</w:t>
      </w:r>
      <w:r>
        <w:t xml:space="preserve"> </w:t>
      </w:r>
      <w:r w:rsidRPr="00141868">
        <w:t>конкретных контролируемых лиц, и проведение профилактических мероприятий с</w:t>
      </w:r>
      <w:r>
        <w:t xml:space="preserve"> </w:t>
      </w:r>
      <w:r w:rsidRPr="00141868">
        <w:t>учетом данных факторов;</w:t>
      </w:r>
    </w:p>
    <w:p w:rsidR="00141868" w:rsidRPr="00141868" w:rsidRDefault="00141868" w:rsidP="00141868">
      <w:pPr>
        <w:ind w:firstLine="709"/>
        <w:jc w:val="both"/>
      </w:pPr>
      <w:r w:rsidRPr="00141868">
        <w:t>2.2.6. Формирование единого понимания обязательных требований</w:t>
      </w:r>
    </w:p>
    <w:p w:rsidR="00B07F7A" w:rsidRDefault="00141868" w:rsidP="00141868">
      <w:pPr>
        <w:jc w:val="both"/>
      </w:pPr>
      <w:r w:rsidRPr="00141868">
        <w:t>законодательства у всех участников контрольной деятельности.</w:t>
      </w:r>
    </w:p>
    <w:p w:rsidR="002A2B71" w:rsidRDefault="002A2B71" w:rsidP="00141868">
      <w:pPr>
        <w:jc w:val="both"/>
      </w:pPr>
      <w:r>
        <w:br w:type="page"/>
      </w:r>
    </w:p>
    <w:p w:rsidR="00B07F7A" w:rsidRDefault="00B07F7A" w:rsidP="00141868">
      <w:pPr>
        <w:jc w:val="both"/>
        <w:sectPr w:rsidR="00B07F7A" w:rsidSect="00B16812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41868" w:rsidRPr="00A848BA" w:rsidRDefault="00141868" w:rsidP="00A848BA">
      <w:pPr>
        <w:jc w:val="center"/>
        <w:rPr>
          <w:b/>
        </w:rPr>
      </w:pPr>
      <w:r w:rsidRPr="00A848BA">
        <w:rPr>
          <w:b/>
        </w:rPr>
        <w:lastRenderedPageBreak/>
        <w:t>Раздел 3</w:t>
      </w:r>
      <w:r w:rsidR="00A848BA">
        <w:rPr>
          <w:b/>
        </w:rPr>
        <w:t>.</w:t>
      </w:r>
      <w:r w:rsidRPr="00A848BA">
        <w:rPr>
          <w:b/>
        </w:rPr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141868">
      <w:pPr>
        <w:ind w:firstLine="709"/>
        <w:jc w:val="center"/>
      </w:pPr>
      <w:r>
        <w:t>План мероприятий по профилактике нарушений жилищного</w:t>
      </w:r>
    </w:p>
    <w:p w:rsidR="00141868" w:rsidRDefault="00092DDF" w:rsidP="00141868">
      <w:pPr>
        <w:ind w:firstLine="709"/>
        <w:jc w:val="center"/>
      </w:pPr>
      <w:r>
        <w:t>законодательства на 2023</w:t>
      </w:r>
      <w:r w:rsidR="00141868">
        <w:t xml:space="preserve"> год:</w:t>
      </w:r>
    </w:p>
    <w:p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07F7A" w:rsidRDefault="008704EA" w:rsidP="00141868">
            <w:pPr>
              <w:jc w:val="center"/>
            </w:pPr>
            <w:r w:rsidRPr="00B07F7A">
              <w:t>№ п/п</w:t>
            </w:r>
          </w:p>
        </w:tc>
        <w:tc>
          <w:tcPr>
            <w:tcW w:w="2551" w:type="dxa"/>
          </w:tcPr>
          <w:p w:rsidR="00141868" w:rsidRPr="00B07F7A" w:rsidRDefault="008704EA" w:rsidP="00141868">
            <w:pPr>
              <w:jc w:val="center"/>
            </w:pPr>
            <w:r w:rsidRPr="00B07F7A">
              <w:t>Мероприятие</w:t>
            </w:r>
          </w:p>
        </w:tc>
        <w:tc>
          <w:tcPr>
            <w:tcW w:w="7796" w:type="dxa"/>
          </w:tcPr>
          <w:p w:rsidR="00141868" w:rsidRPr="00B07F7A" w:rsidRDefault="008704EA" w:rsidP="00141868">
            <w:pPr>
              <w:jc w:val="center"/>
            </w:pPr>
            <w:r w:rsidRPr="00B07F7A">
              <w:t>Порядок проведения</w:t>
            </w:r>
          </w:p>
        </w:tc>
        <w:tc>
          <w:tcPr>
            <w:tcW w:w="1701" w:type="dxa"/>
          </w:tcPr>
          <w:p w:rsidR="00141868" w:rsidRPr="00B07F7A" w:rsidRDefault="008704EA" w:rsidP="00141868">
            <w:pPr>
              <w:jc w:val="center"/>
            </w:pPr>
            <w:r w:rsidRPr="00B07F7A">
              <w:t>Срок исполнения</w:t>
            </w:r>
          </w:p>
        </w:tc>
        <w:tc>
          <w:tcPr>
            <w:tcW w:w="2268" w:type="dxa"/>
          </w:tcPr>
          <w:p w:rsidR="00141868" w:rsidRPr="00B07F7A" w:rsidRDefault="008704EA" w:rsidP="008704EA">
            <w:r w:rsidRPr="00B07F7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8704EA" w:rsidP="00141868">
            <w:pPr>
              <w:jc w:val="center"/>
            </w:pPr>
            <w:r w:rsidRPr="00B07F7A">
              <w:t>1</w:t>
            </w:r>
          </w:p>
        </w:tc>
        <w:tc>
          <w:tcPr>
            <w:tcW w:w="2551" w:type="dxa"/>
          </w:tcPr>
          <w:p w:rsidR="00141868" w:rsidRPr="00B07F7A" w:rsidRDefault="008704EA" w:rsidP="008704EA">
            <w:pPr>
              <w:jc w:val="both"/>
            </w:pPr>
            <w:r w:rsidRPr="00B07F7A">
              <w:t xml:space="preserve">Информирование </w:t>
            </w:r>
          </w:p>
        </w:tc>
        <w:tc>
          <w:tcPr>
            <w:tcW w:w="7796" w:type="dxa"/>
          </w:tcPr>
          <w:p w:rsidR="008704EA" w:rsidRPr="00B07F7A" w:rsidRDefault="008704EA" w:rsidP="008704EA">
            <w:pPr>
              <w:jc w:val="both"/>
            </w:pPr>
            <w:r w:rsidRPr="00B07F7A"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A34F43">
              <w:t>Унароковского</w:t>
            </w:r>
            <w:r w:rsidRPr="00B07F7A">
              <w:t xml:space="preserve"> 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тексты нормативных правовых актов, регулирующих осуществление муниципального контроля;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8704EA" w:rsidRPr="00B07F7A" w:rsidRDefault="008704EA" w:rsidP="008704EA">
            <w:pPr>
              <w:jc w:val="both"/>
            </w:pPr>
            <w:r w:rsidRPr="00B07F7A">
              <w:lastRenderedPageBreak/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сведения о способах получения консультаций по вопросам соблюдения обязательных требований;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сведения о применении контрольным органом мер стимулирования добросовестности контролируемых лиц;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доклады, содержащие результаты обобщения правоприменительной практики контрольного органа;</w:t>
            </w:r>
          </w:p>
          <w:p w:rsidR="008704EA" w:rsidRPr="00B07F7A" w:rsidRDefault="002210B5" w:rsidP="008704EA">
            <w:pPr>
              <w:jc w:val="both"/>
            </w:pPr>
            <w:r w:rsidRPr="00B07F7A">
              <w:t>- доклады о</w:t>
            </w:r>
            <w:r w:rsidR="008704EA" w:rsidRPr="00B07F7A">
              <w:t xml:space="preserve"> муниципальном контроле;</w:t>
            </w:r>
          </w:p>
          <w:p w:rsidR="00141868" w:rsidRPr="00B07F7A" w:rsidRDefault="008704EA" w:rsidP="008704EA">
            <w:pPr>
              <w:jc w:val="both"/>
            </w:pPr>
            <w:r w:rsidRPr="00B07F7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</w:tc>
        <w:tc>
          <w:tcPr>
            <w:tcW w:w="1701" w:type="dxa"/>
          </w:tcPr>
          <w:p w:rsidR="00141868" w:rsidRPr="00B07F7A" w:rsidRDefault="00B07F7A" w:rsidP="008704EA">
            <w:pPr>
              <w:jc w:val="center"/>
            </w:pPr>
            <w:r w:rsidRPr="00B07F7A">
              <w:lastRenderedPageBreak/>
              <w:t>Постоянно</w:t>
            </w:r>
          </w:p>
        </w:tc>
        <w:tc>
          <w:tcPr>
            <w:tcW w:w="2268" w:type="dxa"/>
          </w:tcPr>
          <w:p w:rsidR="00141868" w:rsidRPr="00B07F7A" w:rsidRDefault="008704EA" w:rsidP="00B07F7A">
            <w:pPr>
              <w:jc w:val="both"/>
            </w:pPr>
            <w:r w:rsidRPr="00B07F7A"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8704EA" w:rsidP="00141868">
            <w:pPr>
              <w:jc w:val="center"/>
            </w:pPr>
            <w:r w:rsidRPr="00B07F7A">
              <w:lastRenderedPageBreak/>
              <w:t>2</w:t>
            </w:r>
          </w:p>
        </w:tc>
        <w:tc>
          <w:tcPr>
            <w:tcW w:w="2551" w:type="dxa"/>
          </w:tcPr>
          <w:p w:rsidR="00141868" w:rsidRPr="00B07F7A" w:rsidRDefault="002210B5" w:rsidP="008704EA">
            <w:pPr>
              <w:jc w:val="both"/>
            </w:pPr>
            <w:r w:rsidRPr="00B07F7A">
              <w:t>Объявление предостережения</w:t>
            </w:r>
          </w:p>
        </w:tc>
        <w:tc>
          <w:tcPr>
            <w:tcW w:w="7796" w:type="dxa"/>
          </w:tcPr>
          <w:p w:rsidR="002210B5" w:rsidRPr="00B07F7A" w:rsidRDefault="002210B5" w:rsidP="002210B5">
            <w:pPr>
              <w:jc w:val="both"/>
            </w:pPr>
            <w:r w:rsidRPr="00B07F7A"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</w:t>
            </w:r>
            <w:r w:rsidRPr="00B07F7A">
              <w:lastRenderedPageBreak/>
      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2210B5" w:rsidRPr="00B07F7A" w:rsidRDefault="002210B5" w:rsidP="002210B5">
            <w:pPr>
              <w:jc w:val="both"/>
            </w:pPr>
            <w:proofErr w:type="gramStart"/>
            <w:r w:rsidRPr="00B07F7A"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 июля 2020</w:t>
            </w:r>
            <w:r w:rsidR="00A34F43">
              <w:t xml:space="preserve"> г.</w:t>
            </w:r>
            <w:r w:rsidRPr="00B07F7A">
              <w:t xml:space="preserve"> № 248-ФЗ, и должно содержать указание на соответствующие обязательные требования, предусматривающие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</w:t>
            </w:r>
            <w:proofErr w:type="gramEnd"/>
            <w:r w:rsidRPr="00B07F7A">
              <w:t xml:space="preserve">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141868" w:rsidRPr="00B07F7A" w:rsidRDefault="002210B5" w:rsidP="002210B5">
            <w:pPr>
              <w:jc w:val="both"/>
            </w:pPr>
            <w:r w:rsidRPr="00B07F7A">
              <w:t>Контрольный орган осуществляет учет объявленных им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701" w:type="dxa"/>
          </w:tcPr>
          <w:p w:rsidR="00141868" w:rsidRPr="00B07F7A" w:rsidRDefault="00B07F7A" w:rsidP="00B07F7A">
            <w:pPr>
              <w:jc w:val="both"/>
            </w:pPr>
            <w:r w:rsidRPr="00B07F7A">
              <w:lastRenderedPageBreak/>
              <w:t xml:space="preserve">При принятии решения </w:t>
            </w:r>
            <w:r w:rsidRPr="00B07F7A">
              <w:lastRenderedPageBreak/>
              <w:t>должностным лицом, контрольного органа</w:t>
            </w:r>
          </w:p>
        </w:tc>
        <w:tc>
          <w:tcPr>
            <w:tcW w:w="2268" w:type="dxa"/>
          </w:tcPr>
          <w:p w:rsidR="00141868" w:rsidRPr="00B07F7A" w:rsidRDefault="00B07F7A" w:rsidP="00141868">
            <w:pPr>
              <w:jc w:val="center"/>
            </w:pPr>
            <w:r>
              <w:lastRenderedPageBreak/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2210B5" w:rsidP="00141868">
            <w:pPr>
              <w:jc w:val="center"/>
            </w:pPr>
            <w:r w:rsidRPr="00B07F7A">
              <w:lastRenderedPageBreak/>
              <w:t>3</w:t>
            </w:r>
          </w:p>
        </w:tc>
        <w:tc>
          <w:tcPr>
            <w:tcW w:w="2551" w:type="dxa"/>
          </w:tcPr>
          <w:p w:rsidR="00141868" w:rsidRPr="00B07F7A" w:rsidRDefault="002210B5" w:rsidP="00141868">
            <w:pPr>
              <w:jc w:val="center"/>
            </w:pPr>
            <w:r w:rsidRPr="00B07F7A">
              <w:t>Консультирование</w:t>
            </w:r>
          </w:p>
        </w:tc>
        <w:tc>
          <w:tcPr>
            <w:tcW w:w="7796" w:type="dxa"/>
          </w:tcPr>
          <w:p w:rsidR="002210B5" w:rsidRPr="00B07F7A" w:rsidRDefault="002210B5" w:rsidP="002210B5">
            <w:pPr>
              <w:jc w:val="both"/>
            </w:pPr>
            <w:r w:rsidRPr="00B07F7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2210B5" w:rsidRPr="00B07F7A" w:rsidRDefault="002210B5" w:rsidP="002210B5">
            <w:pPr>
              <w:jc w:val="both"/>
            </w:pPr>
            <w:r w:rsidRPr="00B07F7A">
              <w:lastRenderedPageBreak/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A34F43">
              <w:t>Унароковского</w:t>
            </w:r>
            <w:r w:rsidRPr="00B07F7A">
              <w:t xml:space="preserve"> сельского поселения письменного разъяснения.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Консультирование, в том числе письменной форме, осуществляется по следующим вопросам: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компетенция контрольного органа;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организация и осуществление муниципального жилищного контроля;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порядок осуществления профилактических, контрольных мероприятий;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применение мер ответственности за нарушение обязательных требований;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порядок обжалования решений контрольного органа.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Консультирование в письменной форме осуществляется должностным лицом контрольного органа, в следующих случаях: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ответ на поставленные вопросы требует дополнительного запроса сведений от органов власти или иных лиц.</w:t>
            </w:r>
          </w:p>
          <w:p w:rsidR="002210B5" w:rsidRPr="00B07F7A" w:rsidRDefault="002210B5" w:rsidP="002210B5">
            <w:pPr>
              <w:jc w:val="both"/>
            </w:pPr>
            <w:r w:rsidRPr="00B07F7A">
              <w:t xml:space="preserve">Номера контактных телефонов для консультирования, адреса для направления запроса в письменной форме, график и место проведения личного приема в целях консультирования </w:t>
            </w:r>
            <w:r w:rsidRPr="00B07F7A">
              <w:lastRenderedPageBreak/>
              <w:t>размещается на официальном сайте контрольного органа.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консультирования данным способом.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2210B5" w:rsidRPr="00B07F7A" w:rsidRDefault="002210B5" w:rsidP="002210B5">
            <w:pPr>
              <w:jc w:val="both"/>
            </w:pPr>
            <w:r w:rsidRPr="00B07F7A">
              <w:lastRenderedPageBreak/>
              <w:t>Продолжительность консультации по телефону, посредством видео-конференц-связи, на личном приеме, либо в ходе проведения профилактических, контрольных мероприятий не должна превышать 15 минут.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Консультирование осуществляется без взимания платы.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141868" w:rsidRPr="00B07F7A" w:rsidRDefault="002210B5" w:rsidP="002210B5">
            <w:pPr>
              <w:jc w:val="both"/>
            </w:pPr>
            <w:r w:rsidRPr="00B07F7A">
              <w:t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способом указанным в обращении.</w:t>
            </w:r>
          </w:p>
        </w:tc>
        <w:tc>
          <w:tcPr>
            <w:tcW w:w="1701" w:type="dxa"/>
          </w:tcPr>
          <w:p w:rsidR="00141868" w:rsidRPr="00B07F7A" w:rsidRDefault="00B07F7A" w:rsidP="00141868">
            <w:pPr>
              <w:jc w:val="center"/>
            </w:pPr>
            <w:r w:rsidRPr="00B07F7A">
              <w:lastRenderedPageBreak/>
              <w:t>Постоянно</w:t>
            </w:r>
          </w:p>
        </w:tc>
        <w:tc>
          <w:tcPr>
            <w:tcW w:w="2268" w:type="dxa"/>
          </w:tcPr>
          <w:p w:rsidR="00141868" w:rsidRPr="00B07F7A" w:rsidRDefault="00B07F7A" w:rsidP="00141868">
            <w:pPr>
              <w:jc w:val="center"/>
            </w:pPr>
            <w:r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2A2B71" w:rsidP="00141868">
            <w:pPr>
              <w:jc w:val="center"/>
            </w:pPr>
            <w:r w:rsidRPr="00B07F7A">
              <w:lastRenderedPageBreak/>
              <w:t>4</w:t>
            </w:r>
          </w:p>
        </w:tc>
        <w:tc>
          <w:tcPr>
            <w:tcW w:w="2551" w:type="dxa"/>
          </w:tcPr>
          <w:p w:rsidR="00141868" w:rsidRPr="00B07F7A" w:rsidRDefault="002A2B71" w:rsidP="002A2B71">
            <w:pPr>
              <w:jc w:val="both"/>
            </w:pPr>
            <w:r w:rsidRPr="00B07F7A">
              <w:t>Профилактический визит</w:t>
            </w:r>
          </w:p>
        </w:tc>
        <w:tc>
          <w:tcPr>
            <w:tcW w:w="7796" w:type="dxa"/>
          </w:tcPr>
          <w:p w:rsidR="002A2B71" w:rsidRPr="00B07F7A" w:rsidRDefault="002A2B71" w:rsidP="002A2B71">
            <w:pPr>
              <w:jc w:val="both"/>
            </w:pPr>
            <w:r w:rsidRPr="00B07F7A">
              <w:t xml:space="preserve">Обязательный профилактический визит должностным лицом контрольного органа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B07F7A">
              <w:t>В ходе обязательного профилактического визита</w:t>
            </w:r>
            <w:r w:rsidR="00A34F43">
              <w:t xml:space="preserve"> </w:t>
            </w:r>
            <w:r w:rsidRPr="00B07F7A">
              <w:t xml:space="preserve">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B07F7A">
              <w:lastRenderedPageBreak/>
              <w:t>отношении объекта контроля исходя из его отнесения к соответствующей категории риска.</w:t>
            </w:r>
            <w:proofErr w:type="gramEnd"/>
          </w:p>
          <w:p w:rsidR="002A2B71" w:rsidRPr="00B07F7A" w:rsidRDefault="002A2B71" w:rsidP="002A2B71">
            <w:pPr>
              <w:jc w:val="both"/>
            </w:pPr>
            <w:r w:rsidRPr="00B07F7A">
              <w:t>В ходе обязательного профилактического визита должностным лицом контрольного органа может осуществляться консультирование контролируемого лица и осуществляться сбор сведений, необходимых для отнесения объектов контроля к категориям риска.</w:t>
            </w:r>
          </w:p>
          <w:p w:rsidR="002A2B71" w:rsidRPr="00B07F7A" w:rsidRDefault="002A2B71" w:rsidP="002A2B71">
            <w:pPr>
              <w:jc w:val="both"/>
            </w:pPr>
            <w:r w:rsidRPr="00B07F7A">
              <w:t>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обязательного профилактического визита, носят рекомендательный характер.</w:t>
            </w:r>
          </w:p>
        </w:tc>
        <w:tc>
          <w:tcPr>
            <w:tcW w:w="1701" w:type="dxa"/>
          </w:tcPr>
          <w:p w:rsidR="00B07F7A" w:rsidRDefault="00B07F7A" w:rsidP="00B07F7A">
            <w:pPr>
              <w:jc w:val="both"/>
            </w:pPr>
            <w:r>
              <w:lastRenderedPageBreak/>
              <w:t>В течение одного</w:t>
            </w:r>
          </w:p>
          <w:p w:rsidR="00B07F7A" w:rsidRDefault="00B07F7A" w:rsidP="00B07F7A">
            <w:pPr>
              <w:jc w:val="both"/>
            </w:pPr>
            <w:r>
              <w:t>года со дня начала</w:t>
            </w:r>
          </w:p>
          <w:p w:rsidR="00B07F7A" w:rsidRDefault="00B07F7A" w:rsidP="00B07F7A">
            <w:pPr>
              <w:jc w:val="both"/>
            </w:pPr>
            <w:r>
              <w:t>осуществления</w:t>
            </w:r>
          </w:p>
          <w:p w:rsidR="00B07F7A" w:rsidRDefault="00B07F7A" w:rsidP="00B07F7A">
            <w:pPr>
              <w:jc w:val="both"/>
            </w:pPr>
            <w:r>
              <w:t>контролируемым</w:t>
            </w:r>
          </w:p>
          <w:p w:rsidR="00B07F7A" w:rsidRDefault="00B07F7A" w:rsidP="00B07F7A">
            <w:pPr>
              <w:jc w:val="both"/>
            </w:pPr>
            <w:r>
              <w:t>лицом</w:t>
            </w:r>
          </w:p>
          <w:p w:rsidR="00B07F7A" w:rsidRDefault="00B07F7A" w:rsidP="00B07F7A">
            <w:pPr>
              <w:jc w:val="both"/>
            </w:pPr>
            <w:r>
              <w:t>деятельности,</w:t>
            </w:r>
          </w:p>
          <w:p w:rsidR="00B07F7A" w:rsidRDefault="00B07F7A" w:rsidP="00B07F7A">
            <w:pPr>
              <w:jc w:val="both"/>
            </w:pPr>
            <w:r>
              <w:lastRenderedPageBreak/>
              <w:t>которая или</w:t>
            </w:r>
          </w:p>
          <w:p w:rsidR="00141868" w:rsidRDefault="00B07F7A" w:rsidP="00B07F7A">
            <w:pPr>
              <w:jc w:val="both"/>
            </w:pPr>
            <w:r>
              <w:t>результаты</w:t>
            </w:r>
          </w:p>
          <w:p w:rsidR="00AF7A09" w:rsidRDefault="00AF7A09" w:rsidP="00AF7A09">
            <w:pPr>
              <w:jc w:val="both"/>
            </w:pPr>
            <w:r>
              <w:t>которой являются</w:t>
            </w:r>
          </w:p>
          <w:p w:rsidR="00AF7A09" w:rsidRDefault="00AF7A09" w:rsidP="00AF7A09">
            <w:pPr>
              <w:jc w:val="both"/>
            </w:pPr>
            <w:r>
              <w:t>объектами</w:t>
            </w:r>
          </w:p>
          <w:p w:rsidR="00AF7A09" w:rsidRDefault="00AF7A09" w:rsidP="00AF7A09">
            <w:pPr>
              <w:jc w:val="both"/>
            </w:pPr>
            <w:r>
              <w:t>муниципального</w:t>
            </w:r>
          </w:p>
          <w:p w:rsidR="00AF7A09" w:rsidRPr="00B07F7A" w:rsidRDefault="00AF7A09" w:rsidP="00AF7A09">
            <w:pPr>
              <w:jc w:val="both"/>
            </w:pPr>
            <w:r>
              <w:t>контроля</w:t>
            </w:r>
          </w:p>
        </w:tc>
        <w:tc>
          <w:tcPr>
            <w:tcW w:w="2268" w:type="dxa"/>
          </w:tcPr>
          <w:p w:rsidR="00141868" w:rsidRPr="00B07F7A" w:rsidRDefault="00141868" w:rsidP="00141868">
            <w:pPr>
              <w:jc w:val="center"/>
            </w:pPr>
          </w:p>
        </w:tc>
      </w:tr>
    </w:tbl>
    <w:p w:rsidR="00141868" w:rsidRDefault="00141868" w:rsidP="00141868">
      <w:pPr>
        <w:ind w:firstLine="709"/>
        <w:jc w:val="center"/>
      </w:pP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B07F7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AF7A09" w:rsidRPr="00A848BA" w:rsidRDefault="00AF7A09" w:rsidP="00AF7A09">
      <w:pPr>
        <w:ind w:firstLine="709"/>
        <w:jc w:val="center"/>
        <w:rPr>
          <w:b/>
        </w:rPr>
      </w:pPr>
      <w:r w:rsidRPr="00A848BA">
        <w:rPr>
          <w:b/>
        </w:rPr>
        <w:lastRenderedPageBreak/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</w:t>
      </w:r>
      <w:r w:rsidR="00092DDF">
        <w:t>граммы проводится по итогам 2023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№  п/п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r w:rsidR="00A34F43">
              <w:t>Унароковского</w:t>
            </w:r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Удовлетворенность контролируемых лиц и их представителями консультированием контрольного органа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контролируемых лиц, которым выданы предостережения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4051A4" w:rsidRDefault="00A34F43" w:rsidP="004051A4">
      <w:pPr>
        <w:jc w:val="both"/>
      </w:pPr>
      <w:r>
        <w:t>Заместитель главы</w:t>
      </w:r>
    </w:p>
    <w:p w:rsidR="004051A4" w:rsidRDefault="00A34F43" w:rsidP="004051A4">
      <w:pPr>
        <w:jc w:val="both"/>
      </w:pPr>
      <w:r>
        <w:t>Унароковского</w:t>
      </w:r>
      <w:r w:rsidR="004051A4">
        <w:t xml:space="preserve"> </w:t>
      </w:r>
      <w:r>
        <w:t xml:space="preserve"> </w:t>
      </w:r>
      <w:r w:rsidR="004051A4">
        <w:t>сельского поселения</w:t>
      </w:r>
    </w:p>
    <w:p w:rsidR="004051A4" w:rsidRDefault="004051A4" w:rsidP="004051A4">
      <w:pPr>
        <w:jc w:val="both"/>
      </w:pPr>
      <w:r>
        <w:t>Мостовского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4F43">
        <w:t xml:space="preserve">          </w:t>
      </w:r>
      <w:r>
        <w:tab/>
      </w:r>
      <w:r w:rsidR="00B16812">
        <w:t xml:space="preserve">  </w:t>
      </w:r>
      <w:r w:rsidR="00A34F43">
        <w:t>М.И. Прохорова</w:t>
      </w:r>
    </w:p>
    <w:p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5"/>
    <w:rsid w:val="00007A82"/>
    <w:rsid w:val="00012804"/>
    <w:rsid w:val="00092DDF"/>
    <w:rsid w:val="000A7706"/>
    <w:rsid w:val="000D163F"/>
    <w:rsid w:val="00100C0D"/>
    <w:rsid w:val="00141868"/>
    <w:rsid w:val="001C7624"/>
    <w:rsid w:val="002210B5"/>
    <w:rsid w:val="002A2B71"/>
    <w:rsid w:val="00364651"/>
    <w:rsid w:val="00383D99"/>
    <w:rsid w:val="00390C45"/>
    <w:rsid w:val="003A70D4"/>
    <w:rsid w:val="003C5DFE"/>
    <w:rsid w:val="004051A4"/>
    <w:rsid w:val="00536740"/>
    <w:rsid w:val="006E7F51"/>
    <w:rsid w:val="00760372"/>
    <w:rsid w:val="00761BAB"/>
    <w:rsid w:val="007C5325"/>
    <w:rsid w:val="008607A3"/>
    <w:rsid w:val="008704EA"/>
    <w:rsid w:val="00881787"/>
    <w:rsid w:val="008C5EFB"/>
    <w:rsid w:val="00907521"/>
    <w:rsid w:val="00A24196"/>
    <w:rsid w:val="00A34F43"/>
    <w:rsid w:val="00A848BA"/>
    <w:rsid w:val="00AF7A09"/>
    <w:rsid w:val="00B07F7A"/>
    <w:rsid w:val="00B16812"/>
    <w:rsid w:val="00B26BB3"/>
    <w:rsid w:val="00BF4EC7"/>
    <w:rsid w:val="00C655C9"/>
    <w:rsid w:val="00E102A4"/>
    <w:rsid w:val="00E82205"/>
    <w:rsid w:val="00E86144"/>
    <w:rsid w:val="00F26AA6"/>
    <w:rsid w:val="00F5135F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34F43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A34F43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34F43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A34F43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2022-11-17T06:11:00Z</cp:lastPrinted>
  <dcterms:created xsi:type="dcterms:W3CDTF">2022-11-17T06:01:00Z</dcterms:created>
  <dcterms:modified xsi:type="dcterms:W3CDTF">2022-11-17T06:15:00Z</dcterms:modified>
</cp:coreProperties>
</file>